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2E" w:rsidRPr="00466E23" w:rsidRDefault="005E2D2E" w:rsidP="005E2D2E">
      <w:pPr>
        <w:pStyle w:val="Heading1"/>
        <w:rPr>
          <w:sz w:val="36"/>
          <w:szCs w:val="36"/>
          <w:lang w:val="es-ES"/>
        </w:rPr>
      </w:pPr>
      <w:r w:rsidRPr="00466E23">
        <w:rPr>
          <w:sz w:val="36"/>
          <w:szCs w:val="36"/>
          <w:lang w:val="es"/>
        </w:rPr>
        <w:t>EJEMPLO DE REGLAMENTO PARA CLUBES PASAPORTE</w:t>
      </w:r>
    </w:p>
    <w:p w:rsidR="005E2D2E" w:rsidRPr="002D4C23" w:rsidRDefault="005E2D2E" w:rsidP="005E2D2E">
      <w:pPr>
        <w:spacing w:before="120" w:after="0" w:line="240" w:lineRule="auto"/>
        <w:rPr>
          <w:rFonts w:ascii="Georgia" w:hAnsi="Georgia"/>
        </w:rPr>
      </w:pPr>
      <w:r w:rsidRPr="002D4C23">
        <w:rPr>
          <w:rFonts w:ascii="Georgia" w:hAnsi="Georgia"/>
        </w:rPr>
        <w:t xml:space="preserve">A continuación se presenta un ejemplo de reglamento que los clubes pasaporte podrían poner en práctica. Este </w:t>
      </w:r>
      <w:proofErr w:type="spellStart"/>
      <w:r w:rsidRPr="002D4C23">
        <w:rPr>
          <w:rFonts w:ascii="Georgia" w:hAnsi="Georgia"/>
        </w:rPr>
        <w:t>reglamento</w:t>
      </w:r>
      <w:proofErr w:type="spellEnd"/>
      <w:r w:rsidRPr="002D4C23">
        <w:rPr>
          <w:rFonts w:ascii="Georgia" w:hAnsi="Georgia"/>
        </w:rPr>
        <w:t xml:space="preserve"> </w:t>
      </w:r>
      <w:proofErr w:type="spellStart"/>
      <w:r w:rsidRPr="002D4C23">
        <w:rPr>
          <w:rFonts w:ascii="Georgia" w:hAnsi="Georgia"/>
        </w:rPr>
        <w:t>podrá</w:t>
      </w:r>
      <w:proofErr w:type="spellEnd"/>
      <w:r w:rsidRPr="002D4C23">
        <w:rPr>
          <w:rFonts w:ascii="Georgia" w:hAnsi="Georgia"/>
        </w:rPr>
        <w:t xml:space="preserve"> </w:t>
      </w:r>
      <w:proofErr w:type="spellStart"/>
      <w:r w:rsidRPr="002D4C23">
        <w:rPr>
          <w:rFonts w:ascii="Georgia" w:hAnsi="Georgia"/>
        </w:rPr>
        <w:t>modificarse</w:t>
      </w:r>
      <w:proofErr w:type="spellEnd"/>
      <w:r w:rsidRPr="002D4C23">
        <w:rPr>
          <w:rFonts w:ascii="Georgia" w:hAnsi="Georgia"/>
        </w:rPr>
        <w:t xml:space="preserve"> para </w:t>
      </w:r>
      <w:proofErr w:type="spellStart"/>
      <w:r w:rsidRPr="002D4C23">
        <w:rPr>
          <w:rFonts w:ascii="Georgia" w:hAnsi="Georgia"/>
        </w:rPr>
        <w:t>adaptarlo</w:t>
      </w:r>
      <w:proofErr w:type="spellEnd"/>
      <w:r w:rsidRPr="002D4C23">
        <w:rPr>
          <w:rFonts w:ascii="Georgia" w:hAnsi="Georgia"/>
        </w:rPr>
        <w:t xml:space="preserve"> a las </w:t>
      </w:r>
      <w:proofErr w:type="spellStart"/>
      <w:r w:rsidRPr="002D4C23">
        <w:rPr>
          <w:rFonts w:ascii="Georgia" w:hAnsi="Georgia"/>
        </w:rPr>
        <w:t>preferencias</w:t>
      </w:r>
      <w:proofErr w:type="spellEnd"/>
      <w:r w:rsidRPr="002D4C23">
        <w:rPr>
          <w:rFonts w:ascii="Georgia" w:hAnsi="Georgia"/>
        </w:rPr>
        <w:t xml:space="preserve"> del club. </w:t>
      </w:r>
    </w:p>
    <w:p w:rsidR="005E2D2E" w:rsidRPr="002D4C23" w:rsidRDefault="005E2D2E" w:rsidP="005E2D2E">
      <w:pPr>
        <w:spacing w:before="120" w:after="0" w:line="240" w:lineRule="auto"/>
        <w:rPr>
          <w:rFonts w:ascii="Georgia" w:hAnsi="Georgia"/>
        </w:rPr>
      </w:pPr>
    </w:p>
    <w:p w:rsidR="005E2D2E" w:rsidRPr="002D4C23" w:rsidRDefault="005E2D2E" w:rsidP="002D4C2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Georgia" w:hAnsi="Georgia"/>
        </w:rPr>
      </w:pPr>
      <w:r w:rsidRPr="002D4C23">
        <w:rPr>
          <w:rFonts w:ascii="Georgia" w:hAnsi="Georgia"/>
          <w:b/>
        </w:rPr>
        <w:t>Requisitos</w:t>
      </w:r>
      <w:r w:rsidRPr="002D4C23">
        <w:rPr>
          <w:rFonts w:ascii="Georgia" w:hAnsi="Georgia"/>
        </w:rPr>
        <w:t xml:space="preserve">. Todo adulto que aporte sus conocimientos y deseo de servir y cumpla con los requisitos descritos en el artículo 5 de los Estatutos de RI podrá ser socio del Club Rotario de _____.  </w:t>
      </w:r>
    </w:p>
    <w:p w:rsidR="005E2D2E" w:rsidRPr="002D4C23" w:rsidRDefault="005E2D2E" w:rsidP="002D4C2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Georgia" w:hAnsi="Georgia"/>
        </w:rPr>
      </w:pPr>
      <w:r w:rsidRPr="002D4C23">
        <w:rPr>
          <w:rFonts w:ascii="Georgia" w:hAnsi="Georgia"/>
          <w:b/>
        </w:rPr>
        <w:t>Método para la elección de los socios</w:t>
      </w:r>
      <w:r w:rsidRPr="002D4C23">
        <w:rPr>
          <w:rFonts w:ascii="Georgia" w:hAnsi="Georgia"/>
        </w:rPr>
        <w:t>. Los socios potenciales serán aprobados en primer lugar por la Directiva del club y a continuación sus nombres se publicarán en el boletín semanal. Si ningún socio expresase su oposición en un plazo de __ días, los socios potenciales serán invitados a afiliarse al club. Los rotarios que se muden de localidad serán invitados automáticamente a afiliarse, a menos que estos hubieran sido dados de baja en sus clubes por causa justificada.</w:t>
      </w:r>
    </w:p>
    <w:p w:rsidR="005E2D2E" w:rsidRPr="002D4C23" w:rsidRDefault="005E2D2E" w:rsidP="002D4C2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Georgia" w:hAnsi="Georgia"/>
        </w:rPr>
      </w:pPr>
      <w:r w:rsidRPr="002D4C23">
        <w:rPr>
          <w:rFonts w:ascii="Georgia" w:hAnsi="Georgia"/>
          <w:b/>
        </w:rPr>
        <w:t>Reuniones</w:t>
      </w:r>
      <w:r w:rsidRPr="002D4C23">
        <w:rPr>
          <w:rFonts w:ascii="Georgia" w:hAnsi="Georgia"/>
        </w:rPr>
        <w:t>. Las reuniones en línea de la Directiva estarán abiertas a todos los socios. Estas reuniones se celebrarán con frecuencia mensual. Las reuniones en persona se celebrarán con frecuencia trimestral y se organizará un evento social con frecuencia mensual.</w:t>
      </w:r>
    </w:p>
    <w:p w:rsidR="005E2D2E" w:rsidRPr="002D4C23" w:rsidRDefault="005E2D2E" w:rsidP="002D4C2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Georgia" w:hAnsi="Georgia"/>
        </w:rPr>
      </w:pPr>
      <w:r w:rsidRPr="002D4C23">
        <w:rPr>
          <w:rFonts w:ascii="Georgia" w:hAnsi="Georgia"/>
          <w:b/>
        </w:rPr>
        <w:t>Asistencia</w:t>
      </w:r>
      <w:r w:rsidRPr="002D4C23">
        <w:rPr>
          <w:rFonts w:ascii="Georgia" w:hAnsi="Georgia"/>
        </w:rPr>
        <w:t xml:space="preserve">. Siempre que puedan, los socios asistirán a las reuniones y eventos del Club Rotario de _____. Asimismo, podrán asistir a las reuniones y eventos de otros clubes, siempre y cuando se comuniquen con los líderes de dichos clubes para coordinar sus visitas. Los socios deberán asistir a las reuniones de nuestro club al menos una vez al _____.  </w:t>
      </w:r>
    </w:p>
    <w:p w:rsidR="005E2D2E" w:rsidRPr="002D4C23" w:rsidRDefault="005E2D2E" w:rsidP="002D4C2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Georgia" w:hAnsi="Georgia"/>
        </w:rPr>
      </w:pPr>
      <w:r w:rsidRPr="002D4C23">
        <w:rPr>
          <w:rFonts w:ascii="Georgia" w:hAnsi="Georgia"/>
          <w:b/>
        </w:rPr>
        <w:t>Servicio</w:t>
      </w:r>
      <w:r w:rsidRPr="002D4C23">
        <w:rPr>
          <w:rFonts w:ascii="Georgia" w:hAnsi="Georgia"/>
        </w:rPr>
        <w:t>. Se espera que los socios del Club Rotario de _____ dediquen ________ horas al servicio cada _____.</w:t>
      </w:r>
    </w:p>
    <w:p w:rsidR="005E2D2E" w:rsidRPr="002D4C23" w:rsidRDefault="005E2D2E" w:rsidP="002D4C2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Georgia" w:hAnsi="Georgia"/>
        </w:rPr>
      </w:pPr>
      <w:r w:rsidRPr="002D4C23">
        <w:rPr>
          <w:rFonts w:ascii="Georgia" w:hAnsi="Georgia"/>
          <w:b/>
        </w:rPr>
        <w:t>Inscripción en RI</w:t>
      </w:r>
      <w:r w:rsidRPr="002D4C23">
        <w:rPr>
          <w:rFonts w:ascii="Georgia" w:hAnsi="Georgia"/>
        </w:rPr>
        <w:t xml:space="preserve">. Los socios oficiales del Club Rotario de ______ abonarán las cuotas de afiliación al club, distrito y RI, y constarán como socios activos en los registros de RI.  </w:t>
      </w:r>
    </w:p>
    <w:p w:rsidR="005E2D2E" w:rsidRPr="002D4C23" w:rsidRDefault="005E2D2E" w:rsidP="002D4C2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Georgia" w:hAnsi="Georgia"/>
        </w:rPr>
      </w:pPr>
      <w:r w:rsidRPr="002D4C23">
        <w:rPr>
          <w:rFonts w:ascii="Georgia" w:hAnsi="Georgia"/>
          <w:b/>
        </w:rPr>
        <w:t>Cuotas</w:t>
      </w:r>
      <w:r w:rsidRPr="002D4C23">
        <w:rPr>
          <w:rFonts w:ascii="Georgia" w:hAnsi="Georgia"/>
        </w:rPr>
        <w:t xml:space="preserve">. La cuota anual de afiliación al Club Rotario de ____ es de USD_____ (al _[fecha]_). </w:t>
      </w:r>
    </w:p>
    <w:p w:rsidR="005E2D2E" w:rsidRPr="002D4C23" w:rsidRDefault="005E2D2E" w:rsidP="002D4C2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Georgia" w:hAnsi="Georgia"/>
        </w:rPr>
      </w:pPr>
      <w:proofErr w:type="spellStart"/>
      <w:r w:rsidRPr="002D4C23">
        <w:rPr>
          <w:rFonts w:ascii="Georgia" w:hAnsi="Georgia"/>
          <w:b/>
        </w:rPr>
        <w:t>Comités</w:t>
      </w:r>
      <w:proofErr w:type="spellEnd"/>
      <w:r w:rsidR="002D4C23">
        <w:rPr>
          <w:rFonts w:ascii="Georgia" w:hAnsi="Georgia"/>
          <w:b/>
        </w:rPr>
        <w:t>.</w:t>
      </w:r>
      <w:r w:rsidRPr="002D4C23">
        <w:rPr>
          <w:rFonts w:ascii="Georgia" w:hAnsi="Georgia"/>
        </w:rPr>
        <w:t xml:space="preserve"> Los comités del club coordinarán su labor con el fin de alcanzar las metas anuales y a largo plazo fijadas por este. El presidente del club </w:t>
      </w:r>
      <w:proofErr w:type="spellStart"/>
      <w:r w:rsidRPr="002D4C23">
        <w:rPr>
          <w:rFonts w:ascii="Georgia" w:hAnsi="Georgia"/>
        </w:rPr>
        <w:t>es</w:t>
      </w:r>
      <w:proofErr w:type="spellEnd"/>
      <w:r w:rsidRPr="002D4C23">
        <w:rPr>
          <w:rFonts w:ascii="Georgia" w:hAnsi="Georgia"/>
        </w:rPr>
        <w:t xml:space="preserve"> </w:t>
      </w:r>
      <w:proofErr w:type="spellStart"/>
      <w:r w:rsidRPr="002D4C23">
        <w:rPr>
          <w:rFonts w:ascii="Georgia" w:hAnsi="Georgia"/>
        </w:rPr>
        <w:t>miembro</w:t>
      </w:r>
      <w:proofErr w:type="spellEnd"/>
      <w:r w:rsidRPr="002D4C23">
        <w:rPr>
          <w:rFonts w:ascii="Georgia" w:hAnsi="Georgia"/>
        </w:rPr>
        <w:t xml:space="preserve"> ex officio de </w:t>
      </w:r>
      <w:proofErr w:type="spellStart"/>
      <w:r w:rsidRPr="002D4C23">
        <w:rPr>
          <w:rFonts w:ascii="Georgia" w:hAnsi="Georgia"/>
        </w:rPr>
        <w:t>todos</w:t>
      </w:r>
      <w:proofErr w:type="spellEnd"/>
      <w:r w:rsidRPr="002D4C23">
        <w:rPr>
          <w:rFonts w:ascii="Georgia" w:hAnsi="Georgia"/>
        </w:rPr>
        <w:t xml:space="preserve"> </w:t>
      </w:r>
      <w:proofErr w:type="spellStart"/>
      <w:r w:rsidRPr="002D4C23">
        <w:rPr>
          <w:rFonts w:ascii="Georgia" w:hAnsi="Georgia"/>
        </w:rPr>
        <w:t>los</w:t>
      </w:r>
      <w:proofErr w:type="spellEnd"/>
      <w:r w:rsidRPr="002D4C23">
        <w:rPr>
          <w:rFonts w:ascii="Georgia" w:hAnsi="Georgia"/>
        </w:rPr>
        <w:t xml:space="preserve"> comités y, por tanto, disfruta de todos los privilegios que confieren la afiliación. Los presidentes de los comités son responsables de las reuniones regulares de estos, supervisan su labor e informan a la directiva sobre todas sus actividades.</w:t>
      </w:r>
    </w:p>
    <w:p w:rsidR="005E2D2E" w:rsidRPr="002D4C23" w:rsidRDefault="005E2D2E" w:rsidP="002D4C2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Georgia" w:hAnsi="Georgia"/>
        </w:rPr>
      </w:pPr>
      <w:r w:rsidRPr="002D4C23">
        <w:rPr>
          <w:rFonts w:ascii="Georgia" w:hAnsi="Georgia"/>
          <w:b/>
        </w:rPr>
        <w:t>Votos y quórum</w:t>
      </w:r>
      <w:r w:rsidRPr="002D4C23">
        <w:rPr>
          <w:rFonts w:ascii="Georgia" w:hAnsi="Georgia"/>
        </w:rPr>
        <w:t xml:space="preserve">. Los asuntos de este club se llevarán a cabo mediante voto electrónico. Los socios del Club Rotario de ________ no podrán votar sobre los asuntos propuestos por otros clubes que visiten.  </w:t>
      </w:r>
    </w:p>
    <w:p w:rsidR="005E2D2E" w:rsidRPr="002D4C23" w:rsidRDefault="005E2D2E" w:rsidP="002D4C2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Georgia" w:hAnsi="Georgia"/>
        </w:rPr>
      </w:pPr>
      <w:r w:rsidRPr="002D4C23">
        <w:rPr>
          <w:rFonts w:ascii="Georgia" w:hAnsi="Georgia"/>
          <w:b/>
        </w:rPr>
        <w:t>Enmiendas</w:t>
      </w:r>
      <w:r w:rsidRPr="002D4C23">
        <w:rPr>
          <w:rFonts w:ascii="Georgia" w:hAnsi="Georgia"/>
        </w:rPr>
        <w:t>. Este reglamento podrá ser enmendado mediante el voto electrónico de los socios del club. Los socios deberán ser notificados sobre las propuestas de enmienda al menos ___ días antes de la votación.  Para que la enmienda pase a formar parte del reglamento, esta deberá ser votada por más de la mitad de los socios y aprobada por dos tercios de los votantes.  No se podrán efectuar enmiendas o adiciones a este Reglamento que no estén en consonancia con los Estatutos y el Reglamento de RI.</w:t>
      </w:r>
    </w:p>
    <w:p w:rsidR="005E2D2E" w:rsidRPr="002D4C23" w:rsidRDefault="005E2D2E" w:rsidP="002D4C23">
      <w:pPr>
        <w:spacing w:before="120" w:after="0" w:line="240" w:lineRule="auto"/>
        <w:rPr>
          <w:rFonts w:ascii="Georgia" w:hAnsi="Georgia"/>
        </w:rPr>
      </w:pPr>
    </w:p>
    <w:p w:rsidR="00C23373" w:rsidRPr="002D4C23" w:rsidRDefault="00FB626F" w:rsidP="002D4C23">
      <w:pPr>
        <w:spacing w:before="120"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824230</wp:posOffset>
                </wp:positionV>
                <wp:extent cx="984250" cy="3683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626F" w:rsidRPr="00FB626F" w:rsidRDefault="00FB626F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FB626F">
                              <w:rPr>
                                <w:rFonts w:ascii="Georgia" w:hAnsi="Georgia"/>
                                <w:sz w:val="20"/>
                              </w:rPr>
                              <w:t>ES-719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pt;margin-top:64.9pt;width:77.5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s3PwIAAHgEAAAOAAAAZHJzL2Uyb0RvYy54bWysVMFu2zAMvQ/YPwi6r07SNEuDOkWWIsOA&#10;oi2QDD0rslwbkEVNUmJ3X78n2Wm7bqdhF5kiKZKPj/TVdddodlTO12RyPj4bcaaMpKI2Tzn/vtt8&#10;mnPmgzCF0GRUzp+V59fLjx+uWrtQE6pIF8oxBDF+0dqcVyHYRZZ5WalG+DOyysBYkmtEwNU9ZYUT&#10;LaI3OpuMRrOsJVdYR1J5D+1Nb+TLFL8slQz3ZelVYDrnqC2k06VzH89seSUWT07YqpZDGeIfqmhE&#10;bZD0JdSNCIIdXP1HqKaWjjyV4UxSk1FZ1lIlDEAzHr1Ds62EVQkLmuPtS5v8/wsr744PjtUFuOPM&#10;iAYU7VQX2Bfq2Dh2p7V+AaethVvooI6eg95DGUF3pWviF3AY7Ojz80tvYzAJ5eV8OrmARcJ0Ppuf&#10;j1Lvs9fH1vnwVVHDopBzB+pSR8Xx1gckhOvJJebypOtiU2udLnFc1Fo7dhQgWodUIl785qUNa3M+&#10;O0cZ8ZGh+LyPrA0SRKg9pCiFbt8NOPdUPAO+o358vJWbGkXeCh8ehMO8ABd2INzjKDUhCQ0SZxW5&#10;n3/TR3/QCCtnLeYv5/7HQTjFmf5mQPDleDqNA5su04vPE1zcW8v+rcUcmjUBOUhEdUmM/kGfxNJR&#10;84hVWcWsMAkjkTvn4SSuQ78VWDWpVqvkhBG1ItyarZUxdGxapGDXPQpnB54CCL6j06SKxTu6et++&#10;3atDoLJOXMYG910d+o7xThQPqxj35+09eb3+MJa/AAAA//8DAFBLAwQUAAYACAAAACEAmMa4beAA&#10;AAALAQAADwAAAGRycy9kb3ducmV2LnhtbEyPS0/DMBCE70j8B2uRuCDqkAjqhjgVQjwkbjQ8xM2N&#10;lyQiXkexm4R/z3KC486MZucrtovrxYRj6DxpuFglIJBqbztqNLxU9+cKRIiGrOk9oYZvDLAtj48K&#10;k1s/0zNOu9gILqGQGw1tjEMuZahbdCas/IDE3qcfnYl8jo20o5m53PUyTZIr6UxH/KE1A962WH/t&#10;Dk7Dx1nz/hSWh9c5u8yGu8epWr/ZSuvTk+XmGkTEJf6F4Xc+T4eSN+39gWwQvQaVKmaJbKQbZuDE&#10;RmWs7FlRawWyLOR/hvIHAAD//wMAUEsBAi0AFAAGAAgAAAAhALaDOJL+AAAA4QEAABMAAAAAAAAA&#10;AAAAAAAAAAAAAFtDb250ZW50X1R5cGVzXS54bWxQSwECLQAUAAYACAAAACEAOP0h/9YAAACUAQAA&#10;CwAAAAAAAAAAAAAAAAAvAQAAX3JlbHMvLnJlbHNQSwECLQAUAAYACAAAACEA9a/bNz8CAAB4BAAA&#10;DgAAAAAAAAAAAAAAAAAuAgAAZHJzL2Uyb0RvYy54bWxQSwECLQAUAAYACAAAACEAmMa4beAAAAAL&#10;AQAADwAAAAAAAAAAAAAAAACZBAAAZHJzL2Rvd25yZXYueG1sUEsFBgAAAAAEAAQA8wAAAKYFAAAA&#10;AA==&#10;" fillcolor="white [3201]" stroked="f" strokeweight=".5pt">
                <v:textbox>
                  <w:txbxContent>
                    <w:p w:rsidR="00FB626F" w:rsidRPr="00FB626F" w:rsidRDefault="00FB626F">
                      <w:pPr>
                        <w:rPr>
                          <w:rFonts w:ascii="Georgia" w:hAnsi="Georgia"/>
                          <w:sz w:val="20"/>
                        </w:rPr>
                      </w:pPr>
                      <w:r w:rsidRPr="00FB626F">
                        <w:rPr>
                          <w:rFonts w:ascii="Georgia" w:hAnsi="Georgia"/>
                          <w:sz w:val="20"/>
                        </w:rPr>
                        <w:t>ES-719</w:t>
                      </w:r>
                    </w:p>
                  </w:txbxContent>
                </v:textbox>
              </v:shape>
            </w:pict>
          </mc:Fallback>
        </mc:AlternateContent>
      </w:r>
      <w:r w:rsidR="00ED56E8" w:rsidRPr="002D4C23">
        <w:rPr>
          <w:rFonts w:ascii="Georgia" w:hAnsi="Georgia"/>
        </w:rPr>
        <w:t xml:space="preserve">Para </w:t>
      </w:r>
      <w:proofErr w:type="spellStart"/>
      <w:r w:rsidR="00ED56E8" w:rsidRPr="002D4C23">
        <w:rPr>
          <w:rFonts w:ascii="Georgia" w:hAnsi="Georgia"/>
        </w:rPr>
        <w:t>más</w:t>
      </w:r>
      <w:proofErr w:type="spellEnd"/>
      <w:r w:rsidR="00ED56E8" w:rsidRPr="002D4C23">
        <w:rPr>
          <w:rFonts w:ascii="Georgia" w:hAnsi="Georgia"/>
        </w:rPr>
        <w:t xml:space="preserve"> </w:t>
      </w:r>
      <w:proofErr w:type="spellStart"/>
      <w:r w:rsidR="00ED56E8" w:rsidRPr="002D4C23">
        <w:rPr>
          <w:rFonts w:ascii="Georgia" w:hAnsi="Georgia"/>
        </w:rPr>
        <w:t>información</w:t>
      </w:r>
      <w:proofErr w:type="spellEnd"/>
      <w:r w:rsidR="00ED56E8" w:rsidRPr="002D4C23">
        <w:rPr>
          <w:rFonts w:ascii="Georgia" w:hAnsi="Georgia"/>
        </w:rPr>
        <w:t xml:space="preserve">, </w:t>
      </w:r>
      <w:proofErr w:type="spellStart"/>
      <w:r w:rsidR="00ED56E8" w:rsidRPr="002D4C23">
        <w:rPr>
          <w:rFonts w:ascii="Georgia" w:hAnsi="Georgia"/>
        </w:rPr>
        <w:t>consulta</w:t>
      </w:r>
      <w:proofErr w:type="spellEnd"/>
      <w:r w:rsidR="00ED56E8" w:rsidRPr="002D4C23">
        <w:rPr>
          <w:rFonts w:ascii="Georgia" w:hAnsi="Georgia"/>
        </w:rPr>
        <w:t xml:space="preserve"> la «</w:t>
      </w:r>
      <w:proofErr w:type="spellStart"/>
      <w:r w:rsidR="002D4C23">
        <w:rPr>
          <w:rFonts w:ascii="Georgia" w:hAnsi="Georgia"/>
        </w:rPr>
        <w:fldChar w:fldCharType="begin"/>
      </w:r>
      <w:r w:rsidR="002D4C23">
        <w:rPr>
          <w:rFonts w:ascii="Georgia" w:hAnsi="Georgia"/>
        </w:rPr>
        <w:instrText xml:space="preserve"> HYPERLINK "https://my.rotary.org/es/document/guide-passport-clubs" </w:instrText>
      </w:r>
      <w:r w:rsidR="002D4C23">
        <w:rPr>
          <w:rFonts w:ascii="Georgia" w:hAnsi="Georgia"/>
        </w:rPr>
        <w:fldChar w:fldCharType="separate"/>
      </w:r>
      <w:r w:rsidR="00ED56E8" w:rsidRPr="002D4C23">
        <w:rPr>
          <w:rStyle w:val="Hyperlink"/>
          <w:rFonts w:ascii="Georgia" w:hAnsi="Georgia"/>
        </w:rPr>
        <w:t>Guía</w:t>
      </w:r>
      <w:proofErr w:type="spellEnd"/>
      <w:r w:rsidR="00ED56E8" w:rsidRPr="002D4C23">
        <w:rPr>
          <w:rStyle w:val="Hyperlink"/>
          <w:rFonts w:ascii="Georgia" w:hAnsi="Georgia"/>
        </w:rPr>
        <w:t xml:space="preserve"> </w:t>
      </w:r>
      <w:proofErr w:type="spellStart"/>
      <w:r w:rsidR="00ED56E8" w:rsidRPr="002D4C23">
        <w:rPr>
          <w:rStyle w:val="Hyperlink"/>
          <w:rFonts w:ascii="Georgia" w:hAnsi="Georgia"/>
        </w:rPr>
        <w:t>sobr</w:t>
      </w:r>
      <w:bookmarkStart w:id="0" w:name="_GoBack"/>
      <w:bookmarkEnd w:id="0"/>
      <w:r w:rsidR="00ED56E8" w:rsidRPr="002D4C23">
        <w:rPr>
          <w:rStyle w:val="Hyperlink"/>
          <w:rFonts w:ascii="Georgia" w:hAnsi="Georgia"/>
        </w:rPr>
        <w:t>e</w:t>
      </w:r>
      <w:proofErr w:type="spellEnd"/>
      <w:r w:rsidR="00ED56E8" w:rsidRPr="002D4C23">
        <w:rPr>
          <w:rStyle w:val="Hyperlink"/>
          <w:rFonts w:ascii="Georgia" w:hAnsi="Georgia"/>
        </w:rPr>
        <w:t xml:space="preserve"> </w:t>
      </w:r>
      <w:proofErr w:type="spellStart"/>
      <w:r w:rsidR="00ED56E8" w:rsidRPr="002D4C23">
        <w:rPr>
          <w:rStyle w:val="Hyperlink"/>
          <w:rFonts w:ascii="Georgia" w:hAnsi="Georgia"/>
        </w:rPr>
        <w:t>clubes</w:t>
      </w:r>
      <w:proofErr w:type="spellEnd"/>
      <w:r w:rsidR="00ED56E8" w:rsidRPr="002D4C23">
        <w:rPr>
          <w:rStyle w:val="Hyperlink"/>
          <w:rFonts w:ascii="Georgia" w:hAnsi="Georgia"/>
        </w:rPr>
        <w:t xml:space="preserve"> </w:t>
      </w:r>
      <w:proofErr w:type="spellStart"/>
      <w:r w:rsidR="00ED56E8" w:rsidRPr="002D4C23">
        <w:rPr>
          <w:rStyle w:val="Hyperlink"/>
          <w:rFonts w:ascii="Georgia" w:hAnsi="Georgia"/>
        </w:rPr>
        <w:t>pasaporte</w:t>
      </w:r>
      <w:proofErr w:type="spellEnd"/>
      <w:r w:rsidR="002D4C23">
        <w:rPr>
          <w:rFonts w:ascii="Georgia" w:hAnsi="Georgia"/>
        </w:rPr>
        <w:fldChar w:fldCharType="end"/>
      </w:r>
      <w:r w:rsidR="00ED56E8" w:rsidRPr="002D4C23">
        <w:rPr>
          <w:rFonts w:ascii="Georgia" w:hAnsi="Georgia"/>
        </w:rPr>
        <w:t xml:space="preserve">» </w:t>
      </w:r>
      <w:proofErr w:type="spellStart"/>
      <w:r w:rsidR="00ED56E8" w:rsidRPr="002D4C23">
        <w:rPr>
          <w:rFonts w:ascii="Georgia" w:hAnsi="Georgia"/>
        </w:rPr>
        <w:t>en</w:t>
      </w:r>
      <w:proofErr w:type="spellEnd"/>
      <w:r w:rsidR="00ED56E8" w:rsidRPr="002D4C23">
        <w:rPr>
          <w:rFonts w:ascii="Georgia" w:hAnsi="Georgia"/>
        </w:rPr>
        <w:t xml:space="preserve"> </w:t>
      </w:r>
      <w:hyperlink r:id="rId7" w:history="1">
        <w:r w:rsidR="00ED56E8" w:rsidRPr="002D4C23">
          <w:rPr>
            <w:rStyle w:val="Hyperlink"/>
            <w:rFonts w:ascii="Georgia" w:hAnsi="Georgia"/>
          </w:rPr>
          <w:t>Rotary.org/flexibility</w:t>
        </w:r>
      </w:hyperlink>
      <w:r w:rsidR="00ED56E8" w:rsidRPr="002D4C23">
        <w:rPr>
          <w:rFonts w:ascii="Georgia" w:hAnsi="Georgia"/>
        </w:rPr>
        <w:t xml:space="preserve">. </w:t>
      </w:r>
    </w:p>
    <w:sectPr w:rsidR="00C23373" w:rsidRPr="002D4C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12" w:rsidRDefault="00466E23">
      <w:pPr>
        <w:spacing w:after="0" w:line="240" w:lineRule="auto"/>
      </w:pPr>
      <w:r>
        <w:separator/>
      </w:r>
    </w:p>
  </w:endnote>
  <w:endnote w:type="continuationSeparator" w:id="0">
    <w:p w:rsidR="00635012" w:rsidRDefault="0046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12" w:rsidRDefault="00466E23">
      <w:pPr>
        <w:spacing w:after="0" w:line="240" w:lineRule="auto"/>
      </w:pPr>
      <w:r>
        <w:separator/>
      </w:r>
    </w:p>
  </w:footnote>
  <w:footnote w:type="continuationSeparator" w:id="0">
    <w:p w:rsidR="00635012" w:rsidRDefault="0046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D8" w:rsidRDefault="00FB6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5E0"/>
    <w:multiLevelType w:val="hybridMultilevel"/>
    <w:tmpl w:val="7794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5194"/>
    <w:multiLevelType w:val="hybridMultilevel"/>
    <w:tmpl w:val="DA98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2E"/>
    <w:rsid w:val="002D4C23"/>
    <w:rsid w:val="00466E23"/>
    <w:rsid w:val="004E773F"/>
    <w:rsid w:val="005E2D2E"/>
    <w:rsid w:val="00635012"/>
    <w:rsid w:val="00A63DF1"/>
    <w:rsid w:val="00C23373"/>
    <w:rsid w:val="00E94179"/>
    <w:rsid w:val="00ED56E8"/>
    <w:rsid w:val="00F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F21B"/>
  <w15:chartTrackingRefBased/>
  <w15:docId w15:val="{59037C9F-3489-4A0D-A190-B36778B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2E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E2D2E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D2E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paragraph" w:styleId="ListParagraph">
    <w:name w:val="List Paragraph"/>
    <w:basedOn w:val="Normal"/>
    <w:uiPriority w:val="34"/>
    <w:qFormat/>
    <w:rsid w:val="005E2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2E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4E7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y.rotary.org/es/club-flexibilit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ACD576EF-FEC9-49F5-ACA2-1C01FAF7C778}"/>
</file>

<file path=customXml/itemProps2.xml><?xml version="1.0" encoding="utf-8"?>
<ds:datastoreItem xmlns:ds="http://schemas.openxmlformats.org/officeDocument/2006/customXml" ds:itemID="{A46F3626-8980-4996-AF8C-F37C510B958B}"/>
</file>

<file path=customXml/itemProps3.xml><?xml version="1.0" encoding="utf-8"?>
<ds:datastoreItem xmlns:ds="http://schemas.openxmlformats.org/officeDocument/2006/customXml" ds:itemID="{F8B2F10B-6E05-4606-A1C2-D96298A8B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Goldbeck</dc:creator>
  <cp:keywords/>
  <dc:description/>
  <cp:lastModifiedBy>Carrie Goldbeck</cp:lastModifiedBy>
  <cp:revision>5</cp:revision>
  <dcterms:created xsi:type="dcterms:W3CDTF">2019-07-11T15:35:00Z</dcterms:created>
  <dcterms:modified xsi:type="dcterms:W3CDTF">2019-07-12T19:43:00Z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